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3" w:rsidRDefault="000A10D3" w:rsidP="0007719E">
      <w:pPr>
        <w:pStyle w:val="NormalWeb"/>
        <w:rPr>
          <w:rStyle w:val="Strong"/>
        </w:rPr>
      </w:pPr>
      <w:r w:rsidRPr="001061D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8.75pt;height:63.75pt;visibility:visible">
            <v:imagedata r:id="rId5" o:title=""/>
          </v:shape>
        </w:pict>
      </w:r>
    </w:p>
    <w:p w:rsidR="000A10D3" w:rsidRDefault="000A10D3" w:rsidP="00B41CA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C6F18">
        <w:rPr>
          <w:rStyle w:val="Strong"/>
        </w:rPr>
        <w:t>В ночь с 19</w:t>
      </w:r>
      <w:r>
        <w:rPr>
          <w:rStyle w:val="Strong"/>
        </w:rPr>
        <w:t xml:space="preserve"> на 20 апреля 2013 года пройдет</w:t>
      </w:r>
    </w:p>
    <w:p w:rsidR="000A10D3" w:rsidRPr="00DC6F18" w:rsidRDefault="000A10D3" w:rsidP="00B41CAC">
      <w:pPr>
        <w:pStyle w:val="NormalWeb"/>
        <w:spacing w:before="0" w:beforeAutospacing="0" w:after="0" w:afterAutospacing="0"/>
        <w:jc w:val="center"/>
      </w:pPr>
      <w:r w:rsidRPr="00DC6F18">
        <w:rPr>
          <w:rStyle w:val="Strong"/>
        </w:rPr>
        <w:t>Вторая международная сетевая акция «БИБЛИОНОЧЬ».</w:t>
      </w:r>
    </w:p>
    <w:p w:rsidR="000A10D3" w:rsidRPr="00DC6F18" w:rsidRDefault="000A10D3" w:rsidP="00B41CAC">
      <w:pPr>
        <w:pStyle w:val="NormalWeb"/>
        <w:jc w:val="both"/>
      </w:pPr>
      <w:r w:rsidRPr="00DC6F18">
        <w:rPr>
          <w:rStyle w:val="Strong"/>
        </w:rPr>
        <w:t>«БИБЛИОНОЧЬ»</w:t>
      </w:r>
      <w:r w:rsidRPr="00DC6F18">
        <w:t xml:space="preserve"> </w:t>
      </w:r>
      <w:r>
        <w:t>–</w:t>
      </w:r>
      <w:r w:rsidRPr="00DC6F18">
        <w:t xml:space="preserve"> ежегодное масштабное событие общенационального уровня в поддержку социальной авторитетности литературы как исторически национального проекта России.</w:t>
      </w:r>
    </w:p>
    <w:p w:rsidR="000A10D3" w:rsidRPr="00B2236A" w:rsidRDefault="000A10D3" w:rsidP="00B2236A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B41CAC">
        <w:rPr>
          <w:sz w:val="20"/>
          <w:szCs w:val="20"/>
        </w:rPr>
        <w:t>В эту ночь библиотеки, музеи, галереи, книжные магазины по всей стране откроют свои двери для посетителей. Гости смогут поучаствовать в мастер-классах, литературных квестах, конкурсах, встретиться с писателями.</w:t>
      </w:r>
    </w:p>
    <w:p w:rsidR="000A10D3" w:rsidRPr="00B2236A" w:rsidRDefault="000A10D3" w:rsidP="00B2236A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B41CAC">
        <w:rPr>
          <w:sz w:val="20"/>
          <w:szCs w:val="20"/>
        </w:rPr>
        <w:t>Основная цель акции - поддержка чтения, как образа жизни и развитие литературного процесса, объединяющего всю Россию. Кроме того, акция позволяет инициировать проекты, направленные на повышение градуса творческой конкуренции на территории и в сообществе.</w:t>
      </w:r>
    </w:p>
    <w:p w:rsidR="000A10D3" w:rsidRPr="00B2236A" w:rsidRDefault="000A10D3" w:rsidP="00B2236A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B41CAC">
        <w:rPr>
          <w:sz w:val="20"/>
          <w:szCs w:val="20"/>
        </w:rPr>
        <w:t>В этом году акция вышла на новый уровень, став международной. Для участия в акции организаци</w:t>
      </w:r>
      <w:r>
        <w:rPr>
          <w:sz w:val="20"/>
          <w:szCs w:val="20"/>
        </w:rPr>
        <w:t>и</w:t>
      </w:r>
      <w:r w:rsidRPr="00B41CAC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B41CAC">
        <w:rPr>
          <w:sz w:val="20"/>
          <w:szCs w:val="20"/>
        </w:rPr>
        <w:t xml:space="preserve">егистрируются и заявляют свои программы мероприятий на официальном сайте «БИБЛИОНОЧИ» – </w:t>
      </w:r>
      <w:hyperlink r:id="rId6" w:history="1">
        <w:r w:rsidRPr="00B41CAC">
          <w:rPr>
            <w:rStyle w:val="Hyperlink"/>
            <w:sz w:val="20"/>
            <w:szCs w:val="20"/>
            <w:lang w:val="en-US"/>
          </w:rPr>
          <w:t>www</w:t>
        </w:r>
        <w:r w:rsidRPr="00B41CAC">
          <w:rPr>
            <w:rStyle w:val="Hyperlink"/>
            <w:sz w:val="20"/>
            <w:szCs w:val="20"/>
          </w:rPr>
          <w:t>.biblionight.info</w:t>
        </w:r>
      </w:hyperlink>
      <w:r w:rsidRPr="00B41CAC">
        <w:rPr>
          <w:sz w:val="20"/>
          <w:szCs w:val="20"/>
        </w:rPr>
        <w:t>.</w:t>
      </w:r>
    </w:p>
    <w:p w:rsidR="000A10D3" w:rsidRPr="00B41CAC" w:rsidRDefault="000A10D3" w:rsidP="00B2236A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B41CAC">
        <w:rPr>
          <w:sz w:val="20"/>
          <w:szCs w:val="20"/>
        </w:rPr>
        <w:t xml:space="preserve">Одним из специальных проектов акции, который объединит всех участников «БИБЛИОНОЧИ-2013», станет </w:t>
      </w:r>
      <w:r w:rsidRPr="00B41CAC">
        <w:rPr>
          <w:rStyle w:val="Strong"/>
          <w:sz w:val="20"/>
          <w:szCs w:val="20"/>
        </w:rPr>
        <w:t>«Читательский марафон»</w:t>
      </w:r>
      <w:r w:rsidRPr="00B41CAC">
        <w:rPr>
          <w:sz w:val="20"/>
          <w:szCs w:val="20"/>
        </w:rPr>
        <w:t xml:space="preserve">, цель которого – определить, какие книги и современных авторов читают россияне. Для этого во всех библиотеках и других организациях, принимающих участие в акции, посетителям предлагали ответить на несколько вопросов, связанных с их предпочтениями в русской литературе, как современной, так и классической. Ответить на вопросы анкеты можно также и в интернете. Писатели и поэты, набравшие больше всего голосов, в ночь с 19 на 20 апреля 2013 года встретятся с читателями </w:t>
      </w:r>
      <w:r>
        <w:rPr>
          <w:sz w:val="20"/>
          <w:szCs w:val="20"/>
        </w:rPr>
        <w:t xml:space="preserve">страны </w:t>
      </w:r>
      <w:r w:rsidRPr="00B41CAC">
        <w:rPr>
          <w:sz w:val="20"/>
          <w:szCs w:val="20"/>
        </w:rPr>
        <w:t>в формате он-лайн конференции.</w:t>
      </w:r>
    </w:p>
    <w:p w:rsidR="000A10D3" w:rsidRPr="00B2236A" w:rsidRDefault="000A10D3" w:rsidP="00B223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80"/>
        </w:rPr>
      </w:pPr>
      <w:r w:rsidRPr="00B2236A">
        <w:rPr>
          <w:rFonts w:ascii="Arial" w:hAnsi="Arial" w:cs="Arial"/>
          <w:b/>
          <w:color w:val="000080"/>
        </w:rPr>
        <w:t>Присоединяясь к акции, Центральная городская библиотека им. Н. Островского приглашает всех любителей книги и путешествий вечер</w:t>
      </w:r>
      <w:r>
        <w:rPr>
          <w:rFonts w:ascii="Arial" w:hAnsi="Arial" w:cs="Arial"/>
          <w:b/>
          <w:color w:val="000080"/>
        </w:rPr>
        <w:t>ом</w:t>
      </w:r>
      <w:r w:rsidRPr="00B2236A">
        <w:rPr>
          <w:rFonts w:ascii="Arial" w:hAnsi="Arial" w:cs="Arial"/>
          <w:b/>
          <w:color w:val="000080"/>
        </w:rPr>
        <w:t xml:space="preserve"> 19 апреля</w:t>
      </w:r>
    </w:p>
    <w:p w:rsidR="000A10D3" w:rsidRDefault="000A10D3" w:rsidP="00B223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80"/>
        </w:rPr>
      </w:pPr>
      <w:r w:rsidRPr="00B2236A">
        <w:rPr>
          <w:rFonts w:ascii="Arial" w:hAnsi="Arial" w:cs="Arial"/>
          <w:b/>
          <w:color w:val="000080"/>
        </w:rPr>
        <w:t>в "Бо</w:t>
      </w:r>
      <w:r>
        <w:rPr>
          <w:rFonts w:ascii="Arial" w:hAnsi="Arial" w:cs="Arial"/>
          <w:b/>
          <w:color w:val="000080"/>
        </w:rPr>
        <w:t>льшое литературное путешествие"</w:t>
      </w:r>
    </w:p>
    <w:p w:rsidR="000A10D3" w:rsidRDefault="000A10D3" w:rsidP="00C308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10D3" w:rsidRPr="00C308C2" w:rsidRDefault="000A10D3" w:rsidP="00C3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308C2">
        <w:rPr>
          <w:rFonts w:ascii="Times New Roman" w:hAnsi="Times New Roman"/>
          <w:b/>
          <w:sz w:val="24"/>
          <w:szCs w:val="24"/>
        </w:rPr>
        <w:t>ремя проведения: 19.00 – 23.00</w:t>
      </w:r>
    </w:p>
    <w:p w:rsidR="000A10D3" w:rsidRPr="006949A3" w:rsidRDefault="000A10D3" w:rsidP="0007719E">
      <w:pPr>
        <w:pStyle w:val="NormalWeb"/>
        <w:jc w:val="both"/>
        <w:rPr>
          <w:rFonts w:ascii="Arial" w:hAnsi="Arial" w:cs="Arial"/>
          <w:b/>
          <w:color w:val="000080"/>
        </w:rPr>
      </w:pPr>
      <w:r w:rsidRPr="006949A3">
        <w:rPr>
          <w:rFonts w:ascii="Arial" w:hAnsi="Arial" w:cs="Arial"/>
          <w:b/>
          <w:color w:val="000080"/>
        </w:rPr>
        <w:t>В программе:</w:t>
      </w:r>
    </w:p>
    <w:p w:rsidR="000A10D3" w:rsidRPr="004A0937" w:rsidRDefault="000A10D3" w:rsidP="00505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A0937">
        <w:rPr>
          <w:rFonts w:ascii="Times New Roman" w:hAnsi="Times New Roman"/>
          <w:b/>
          <w:lang w:eastAsia="ru-RU"/>
        </w:rPr>
        <w:t xml:space="preserve">Встреча с современными российскими </w:t>
      </w:r>
      <w:r w:rsidRPr="00BD3CDB">
        <w:rPr>
          <w:rFonts w:ascii="Times New Roman" w:hAnsi="Times New Roman"/>
          <w:b/>
          <w:lang w:eastAsia="ru-RU"/>
        </w:rPr>
        <w:t>писателями в он-лайн режиме</w:t>
      </w:r>
      <w:r w:rsidRPr="0002700A">
        <w:rPr>
          <w:rFonts w:ascii="Times New Roman" w:hAnsi="Times New Roman"/>
          <w:lang w:eastAsia="ru-RU"/>
        </w:rPr>
        <w:t>: Москва-</w:t>
      </w:r>
      <w:r>
        <w:rPr>
          <w:rFonts w:ascii="Times New Roman" w:hAnsi="Times New Roman"/>
          <w:lang w:eastAsia="ru-RU"/>
        </w:rPr>
        <w:t>Березники.</w:t>
      </w:r>
    </w:p>
    <w:p w:rsidR="000A10D3" w:rsidRPr="00505004" w:rsidRDefault="000A10D3" w:rsidP="00505004">
      <w:pPr>
        <w:spacing w:after="0" w:line="240" w:lineRule="auto"/>
        <w:ind w:left="1800"/>
        <w:rPr>
          <w:rFonts w:ascii="Times New Roman" w:hAnsi="Times New Roman"/>
          <w:i/>
        </w:rPr>
      </w:pPr>
      <w:r w:rsidRPr="00505004">
        <w:rPr>
          <w:rFonts w:ascii="Times New Roman" w:hAnsi="Times New Roman"/>
          <w:i/>
          <w:lang w:eastAsia="ru-RU"/>
        </w:rPr>
        <w:t xml:space="preserve">Он-лайн конференция с </w:t>
      </w:r>
      <w:r>
        <w:rPr>
          <w:rFonts w:ascii="Times New Roman" w:hAnsi="Times New Roman"/>
          <w:i/>
          <w:lang w:eastAsia="ru-RU"/>
        </w:rPr>
        <w:t xml:space="preserve">самыми </w:t>
      </w:r>
      <w:r w:rsidRPr="00505004">
        <w:rPr>
          <w:rFonts w:ascii="Times New Roman" w:hAnsi="Times New Roman"/>
          <w:i/>
          <w:lang w:eastAsia="ru-RU"/>
        </w:rPr>
        <w:t>популярными современными писателями и поэтами</w:t>
      </w:r>
      <w:r>
        <w:rPr>
          <w:rFonts w:ascii="Times New Roman" w:hAnsi="Times New Roman"/>
          <w:i/>
          <w:lang w:eastAsia="ru-RU"/>
        </w:rPr>
        <w:t xml:space="preserve"> </w:t>
      </w:r>
      <w:r w:rsidRPr="00505004">
        <w:rPr>
          <w:rFonts w:ascii="Times New Roman" w:hAnsi="Times New Roman"/>
          <w:i/>
          <w:lang w:eastAsia="ru-RU"/>
        </w:rPr>
        <w:t>по итогам «Читательского марафона», которая будет транслироваться по всей стране.</w:t>
      </w:r>
    </w:p>
    <w:p w:rsidR="000A10D3" w:rsidRPr="008D125D" w:rsidRDefault="000A10D3" w:rsidP="008D12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4A0937"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b/>
          <w:color w:val="000000"/>
        </w:rPr>
        <w:t>Литературное</w:t>
      </w:r>
      <w:r w:rsidRPr="004A0937">
        <w:rPr>
          <w:rFonts w:ascii="Times New Roman" w:hAnsi="Times New Roman"/>
          <w:b/>
          <w:color w:val="000000"/>
        </w:rPr>
        <w:t xml:space="preserve"> кафе»</w:t>
      </w:r>
      <w:r>
        <w:rPr>
          <w:rFonts w:ascii="Times New Roman" w:hAnsi="Times New Roman"/>
          <w:b/>
          <w:color w:val="000000"/>
        </w:rPr>
        <w:t xml:space="preserve"> </w:t>
      </w:r>
      <w:r w:rsidRPr="002132F4">
        <w:rPr>
          <w:rFonts w:ascii="Times New Roman" w:hAnsi="Times New Roman"/>
          <w:color w:val="000000"/>
        </w:rPr>
        <w:t xml:space="preserve">приглашает </w:t>
      </w:r>
      <w:r>
        <w:rPr>
          <w:rFonts w:ascii="Times New Roman" w:hAnsi="Times New Roman"/>
          <w:color w:val="000000"/>
        </w:rPr>
        <w:t xml:space="preserve">тех, кто пишет </w:t>
      </w:r>
      <w:r w:rsidRPr="008320AD">
        <w:rPr>
          <w:rFonts w:ascii="Times New Roman" w:hAnsi="Times New Roman"/>
          <w:sz w:val="20"/>
          <w:szCs w:val="20"/>
          <w:lang w:eastAsia="ru-RU"/>
        </w:rPr>
        <w:t>стихи, прозу или просто любит литературу</w:t>
      </w:r>
      <w:r w:rsidRPr="00F44B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>в дружеском общении поделиться творчеством з</w:t>
      </w:r>
      <w:r w:rsidRPr="002132F4">
        <w:rPr>
          <w:rFonts w:ascii="Times New Roman" w:hAnsi="Times New Roman"/>
          <w:color w:val="000000"/>
        </w:rPr>
        <w:t>а чашечк</w:t>
      </w:r>
      <w:r>
        <w:rPr>
          <w:rFonts w:ascii="Times New Roman" w:hAnsi="Times New Roman"/>
          <w:color w:val="000000"/>
        </w:rPr>
        <w:t xml:space="preserve">ой горячего </w:t>
      </w:r>
      <w:r w:rsidRPr="002132F4">
        <w:rPr>
          <w:rFonts w:ascii="Times New Roman" w:hAnsi="Times New Roman"/>
          <w:color w:val="000000"/>
        </w:rPr>
        <w:t>кофе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  <w:color w:val="000000"/>
        </w:rPr>
        <w:t>«</w:t>
      </w:r>
      <w:r w:rsidRPr="00AB1501">
        <w:rPr>
          <w:rFonts w:ascii="Times New Roman" w:hAnsi="Times New Roman"/>
          <w:b/>
          <w:color w:val="000000"/>
          <w:lang w:val="en-US"/>
        </w:rPr>
        <w:t>Web</w:t>
      </w:r>
      <w:r w:rsidRPr="00AB1501">
        <w:rPr>
          <w:rFonts w:ascii="Times New Roman" w:hAnsi="Times New Roman"/>
          <w:b/>
          <w:color w:val="000000"/>
        </w:rPr>
        <w:t xml:space="preserve">-спринт» </w:t>
      </w:r>
      <w:r w:rsidRPr="00AB1501">
        <w:rPr>
          <w:rFonts w:ascii="Times New Roman" w:hAnsi="Times New Roman"/>
          <w:color w:val="000000"/>
        </w:rPr>
        <w:t xml:space="preserve"> Чемпионат по поиску в интернете на скорость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  <w:color w:val="000000"/>
          <w:lang w:eastAsia="ru-RU"/>
        </w:rPr>
        <w:t>«Фотомногоборье»</w:t>
      </w:r>
      <w:r w:rsidRPr="00AB1501">
        <w:rPr>
          <w:rFonts w:ascii="Times New Roman" w:hAnsi="Times New Roman"/>
          <w:color w:val="000000"/>
          <w:lang w:eastAsia="ru-RU"/>
        </w:rPr>
        <w:t xml:space="preserve"> Соревнования фотографов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</w:rPr>
        <w:t xml:space="preserve">«Сторителлинг» </w:t>
      </w:r>
      <w:r w:rsidRPr="00AB1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Суперистории суперрассказчиков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</w:rPr>
        <w:t>«Поэзия танца»</w:t>
      </w:r>
      <w:r w:rsidRPr="00AB1501">
        <w:rPr>
          <w:rFonts w:ascii="Times New Roman" w:hAnsi="Times New Roman"/>
        </w:rPr>
        <w:t xml:space="preserve"> Мастер-класс от студии танца и пластики «Абрис»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</w:rPr>
        <w:t xml:space="preserve">«Дорога пилигрима» </w:t>
      </w:r>
      <w:r w:rsidRPr="00AB1501">
        <w:rPr>
          <w:rFonts w:ascii="Times New Roman" w:hAnsi="Times New Roman"/>
        </w:rPr>
        <w:t>Концерт Стаса Латыпова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AB1501">
        <w:rPr>
          <w:rFonts w:ascii="Times New Roman" w:hAnsi="Times New Roman"/>
          <w:b/>
        </w:rPr>
        <w:t>«</w:t>
      </w:r>
      <w:r w:rsidRPr="00AB1501">
        <w:rPr>
          <w:rFonts w:ascii="Times New Roman" w:hAnsi="Times New Roman"/>
          <w:b/>
          <w:lang w:val="en-US"/>
        </w:rPr>
        <w:t>The</w:t>
      </w:r>
      <w:r w:rsidRPr="00AB1501">
        <w:rPr>
          <w:rFonts w:ascii="Times New Roman" w:hAnsi="Times New Roman"/>
          <w:b/>
        </w:rPr>
        <w:t xml:space="preserve"> </w:t>
      </w:r>
      <w:r w:rsidRPr="00AB1501">
        <w:rPr>
          <w:rFonts w:ascii="Times New Roman" w:hAnsi="Times New Roman"/>
          <w:b/>
          <w:lang w:val="en-US"/>
        </w:rPr>
        <w:t>hard</w:t>
      </w:r>
      <w:r w:rsidRPr="00AB1501">
        <w:rPr>
          <w:rFonts w:ascii="Times New Roman" w:hAnsi="Times New Roman"/>
          <w:b/>
        </w:rPr>
        <w:t xml:space="preserve"> </w:t>
      </w:r>
      <w:r w:rsidRPr="00AB1501">
        <w:rPr>
          <w:rFonts w:ascii="Times New Roman" w:hAnsi="Times New Roman"/>
          <w:b/>
          <w:lang w:val="en-US"/>
        </w:rPr>
        <w:t>day</w:t>
      </w:r>
      <w:r w:rsidRPr="00AB1501">
        <w:rPr>
          <w:rFonts w:ascii="Times New Roman" w:hAnsi="Times New Roman"/>
          <w:b/>
        </w:rPr>
        <w:t>’</w:t>
      </w:r>
      <w:r w:rsidRPr="00AB1501">
        <w:rPr>
          <w:rFonts w:ascii="Times New Roman" w:hAnsi="Times New Roman"/>
          <w:b/>
          <w:lang w:val="en-US"/>
        </w:rPr>
        <w:t>s</w:t>
      </w:r>
      <w:r w:rsidRPr="00AB1501">
        <w:rPr>
          <w:rFonts w:ascii="Times New Roman" w:hAnsi="Times New Roman"/>
          <w:b/>
        </w:rPr>
        <w:t xml:space="preserve"> </w:t>
      </w:r>
      <w:r w:rsidRPr="00AB1501">
        <w:rPr>
          <w:rFonts w:ascii="Times New Roman" w:hAnsi="Times New Roman"/>
          <w:b/>
          <w:lang w:val="en-US"/>
        </w:rPr>
        <w:t>night</w:t>
      </w:r>
      <w:r w:rsidRPr="00AB1501">
        <w:rPr>
          <w:rFonts w:ascii="Times New Roman" w:hAnsi="Times New Roman"/>
          <w:b/>
        </w:rPr>
        <w:t xml:space="preserve">»: Рок-пикник «Вечер трудного дня» </w:t>
      </w:r>
      <w:r w:rsidRPr="00AB1501">
        <w:rPr>
          <w:rFonts w:ascii="Times New Roman" w:hAnsi="Times New Roman"/>
          <w:i/>
        </w:rPr>
        <w:t>(легендарная «Желтая подводная лодка» и ее пассажиры)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1501">
        <w:rPr>
          <w:rFonts w:ascii="Times New Roman" w:hAnsi="Times New Roman"/>
          <w:b/>
        </w:rPr>
        <w:t>«Видения Фат</w:t>
      </w:r>
      <w:r>
        <w:rPr>
          <w:rFonts w:ascii="Times New Roman" w:hAnsi="Times New Roman"/>
          <w:b/>
        </w:rPr>
        <w:t>ы</w:t>
      </w:r>
      <w:r w:rsidRPr="00AB1501">
        <w:rPr>
          <w:rFonts w:ascii="Times New Roman" w:hAnsi="Times New Roman"/>
          <w:b/>
        </w:rPr>
        <w:t xml:space="preserve"> Морганы»</w:t>
      </w:r>
      <w:r w:rsidRPr="00AB1501">
        <w:rPr>
          <w:rFonts w:ascii="Times New Roman" w:hAnsi="Times New Roman"/>
        </w:rPr>
        <w:t xml:space="preserve"> </w:t>
      </w:r>
      <w:r w:rsidRPr="00AB1501">
        <w:rPr>
          <w:rFonts w:ascii="Times New Roman" w:hAnsi="Times New Roman"/>
          <w:i/>
        </w:rPr>
        <w:t>(библиомантия и другие гадания на желания)</w:t>
      </w:r>
    </w:p>
    <w:p w:rsidR="000A10D3" w:rsidRPr="00AB1501" w:rsidRDefault="000A10D3" w:rsidP="0050500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1501">
        <w:rPr>
          <w:rFonts w:ascii="Times New Roman" w:hAnsi="Times New Roman"/>
          <w:b/>
          <w:lang w:eastAsia="ru-RU"/>
        </w:rPr>
        <w:t>«Чудеса своими руками»</w:t>
      </w:r>
      <w:r w:rsidRPr="00AB1501">
        <w:rPr>
          <w:rFonts w:ascii="Times New Roman" w:hAnsi="Times New Roman"/>
          <w:lang w:eastAsia="ru-RU"/>
        </w:rPr>
        <w:t>: Уникальные книги и авторские работы, мастер-классы для любителей рукоделия.</w:t>
      </w:r>
    </w:p>
    <w:p w:rsidR="000A10D3" w:rsidRPr="00AB1501" w:rsidRDefault="000A10D3" w:rsidP="006949A3">
      <w:pPr>
        <w:pStyle w:val="ListParagraph"/>
        <w:spacing w:after="0" w:line="240" w:lineRule="auto"/>
        <w:rPr>
          <w:rFonts w:ascii="Times New Roman" w:hAnsi="Times New Roman"/>
        </w:rPr>
      </w:pPr>
    </w:p>
    <w:p w:rsidR="000A10D3" w:rsidRPr="00AB1501" w:rsidRDefault="000A10D3" w:rsidP="00C308C2">
      <w:pPr>
        <w:pStyle w:val="ListParagraph"/>
        <w:spacing w:after="0" w:line="240" w:lineRule="auto"/>
        <w:ind w:hanging="720"/>
        <w:rPr>
          <w:rFonts w:ascii="Arial" w:hAnsi="Arial" w:cs="Arial"/>
          <w:i/>
          <w:sz w:val="24"/>
          <w:szCs w:val="24"/>
        </w:rPr>
      </w:pPr>
      <w:r w:rsidRPr="00AB1501">
        <w:rPr>
          <w:rFonts w:ascii="Arial" w:hAnsi="Arial" w:cs="Arial"/>
          <w:b/>
          <w:color w:val="000080"/>
          <w:sz w:val="24"/>
          <w:szCs w:val="24"/>
        </w:rPr>
        <w:t>А также в программе</w:t>
      </w:r>
      <w:r w:rsidRPr="00AB1501">
        <w:rPr>
          <w:rFonts w:ascii="Arial" w:hAnsi="Arial" w:cs="Arial"/>
          <w:b/>
          <w:sz w:val="24"/>
          <w:szCs w:val="24"/>
        </w:rPr>
        <w:t>:</w:t>
      </w:r>
    </w:p>
    <w:p w:rsidR="000A10D3" w:rsidRPr="00AB1501" w:rsidRDefault="000A10D3" w:rsidP="00505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  <w:lang w:eastAsia="ru-RU"/>
        </w:rPr>
        <w:t>Буктрейлеры:</w:t>
      </w:r>
      <w:r w:rsidRPr="00AB1501">
        <w:rPr>
          <w:rFonts w:ascii="Times New Roman" w:hAnsi="Times New Roman"/>
          <w:lang w:eastAsia="ru-RU"/>
        </w:rPr>
        <w:t xml:space="preserve"> нон-стоп показ</w:t>
      </w:r>
    </w:p>
    <w:p w:rsidR="000A10D3" w:rsidRPr="00AB1501" w:rsidRDefault="000A10D3" w:rsidP="005050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lang w:eastAsia="ru-RU"/>
        </w:rPr>
        <w:t>«</w:t>
      </w:r>
      <w:r w:rsidRPr="00AB1501">
        <w:rPr>
          <w:rFonts w:ascii="Times New Roman" w:hAnsi="Times New Roman"/>
          <w:b/>
          <w:lang w:eastAsia="ru-RU"/>
        </w:rPr>
        <w:t>Книжные впечатления</w:t>
      </w:r>
      <w:r w:rsidRPr="00AB1501">
        <w:rPr>
          <w:rFonts w:ascii="Times New Roman" w:hAnsi="Times New Roman"/>
          <w:lang w:eastAsia="ru-RU"/>
        </w:rPr>
        <w:t xml:space="preserve">»: </w:t>
      </w:r>
      <w:r w:rsidRPr="00AB1501">
        <w:rPr>
          <w:rFonts w:ascii="Times New Roman" w:hAnsi="Times New Roman"/>
          <w:color w:val="000000"/>
        </w:rPr>
        <w:t>Топ-100 лучших книг</w:t>
      </w:r>
    </w:p>
    <w:p w:rsidR="000A10D3" w:rsidRPr="00AB1501" w:rsidRDefault="000A10D3" w:rsidP="00E15C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</w:rPr>
        <w:t xml:space="preserve">«Чайная гавань» </w:t>
      </w:r>
      <w:r w:rsidRPr="00AB1501">
        <w:rPr>
          <w:rFonts w:ascii="Times New Roman" w:hAnsi="Times New Roman"/>
        </w:rPr>
        <w:t>дегустация изысканных сортов чая</w:t>
      </w:r>
    </w:p>
    <w:p w:rsidR="000A10D3" w:rsidRPr="00AB1501" w:rsidRDefault="000A10D3" w:rsidP="00E15C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  <w:b/>
        </w:rPr>
        <w:t>Новые интересные книги</w:t>
      </w:r>
      <w:r w:rsidRPr="00AB1501">
        <w:rPr>
          <w:rFonts w:ascii="Times New Roman" w:hAnsi="Times New Roman"/>
        </w:rPr>
        <w:t xml:space="preserve"> для вас и ваших друзей!</w:t>
      </w:r>
    </w:p>
    <w:p w:rsidR="000A10D3" w:rsidRPr="00AB1501" w:rsidRDefault="000A10D3" w:rsidP="00E15CF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AB1501">
        <w:rPr>
          <w:rFonts w:ascii="Times New Roman" w:hAnsi="Times New Roman"/>
        </w:rPr>
        <w:t>Интеллектуальные забавы, призы и подарки!</w:t>
      </w:r>
    </w:p>
    <w:sectPr w:rsidR="000A10D3" w:rsidRPr="00AB1501" w:rsidSect="00DC6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0D2"/>
    <w:multiLevelType w:val="hybridMultilevel"/>
    <w:tmpl w:val="91B2C0A0"/>
    <w:lvl w:ilvl="0" w:tplc="617EB0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3482754"/>
    <w:multiLevelType w:val="hybridMultilevel"/>
    <w:tmpl w:val="D130969A"/>
    <w:lvl w:ilvl="0" w:tplc="9AF668B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1806"/>
    <w:multiLevelType w:val="hybridMultilevel"/>
    <w:tmpl w:val="AE7A0ED4"/>
    <w:lvl w:ilvl="0" w:tplc="9AF668B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9E"/>
    <w:rsid w:val="0002700A"/>
    <w:rsid w:val="0007719E"/>
    <w:rsid w:val="000A10D3"/>
    <w:rsid w:val="001061D7"/>
    <w:rsid w:val="001578C4"/>
    <w:rsid w:val="0017408A"/>
    <w:rsid w:val="002132F4"/>
    <w:rsid w:val="002572E4"/>
    <w:rsid w:val="002D550B"/>
    <w:rsid w:val="00317822"/>
    <w:rsid w:val="00454532"/>
    <w:rsid w:val="00486EAA"/>
    <w:rsid w:val="004A0937"/>
    <w:rsid w:val="004B38EC"/>
    <w:rsid w:val="00505004"/>
    <w:rsid w:val="00542025"/>
    <w:rsid w:val="00587886"/>
    <w:rsid w:val="005A432E"/>
    <w:rsid w:val="006247EE"/>
    <w:rsid w:val="006949A3"/>
    <w:rsid w:val="006B49B6"/>
    <w:rsid w:val="007413E8"/>
    <w:rsid w:val="007775CD"/>
    <w:rsid w:val="0078750E"/>
    <w:rsid w:val="007B7F77"/>
    <w:rsid w:val="007E2D6F"/>
    <w:rsid w:val="00806375"/>
    <w:rsid w:val="008320AD"/>
    <w:rsid w:val="0083439F"/>
    <w:rsid w:val="008D125D"/>
    <w:rsid w:val="008F267D"/>
    <w:rsid w:val="00AB1501"/>
    <w:rsid w:val="00AC2311"/>
    <w:rsid w:val="00B2236A"/>
    <w:rsid w:val="00B41CAC"/>
    <w:rsid w:val="00BD3CDB"/>
    <w:rsid w:val="00BE3784"/>
    <w:rsid w:val="00C308C2"/>
    <w:rsid w:val="00C35DFB"/>
    <w:rsid w:val="00C602B3"/>
    <w:rsid w:val="00DB09C1"/>
    <w:rsid w:val="00DC6F18"/>
    <w:rsid w:val="00E15CF8"/>
    <w:rsid w:val="00E318B3"/>
    <w:rsid w:val="00E41805"/>
    <w:rsid w:val="00E928F6"/>
    <w:rsid w:val="00F44B49"/>
    <w:rsid w:val="00F55278"/>
    <w:rsid w:val="00F719F1"/>
    <w:rsid w:val="00FC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7719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C6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1C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1CA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night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443</Words>
  <Characters>2531</Characters>
  <Application>Microsoft Office Outlook</Application>
  <DocSecurity>0</DocSecurity>
  <Lines>0</Lines>
  <Paragraphs>0</Paragraphs>
  <ScaleCrop>false</ScaleCrop>
  <Company>lib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Малинина</cp:lastModifiedBy>
  <cp:revision>3</cp:revision>
  <cp:lastPrinted>2013-04-10T07:32:00Z</cp:lastPrinted>
  <dcterms:created xsi:type="dcterms:W3CDTF">2013-04-12T03:35:00Z</dcterms:created>
  <dcterms:modified xsi:type="dcterms:W3CDTF">2013-04-12T04:58:00Z</dcterms:modified>
</cp:coreProperties>
</file>